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6C" w:rsidRPr="001659EB" w:rsidRDefault="0036666C" w:rsidP="0036666C">
      <w:pPr>
        <w:rPr>
          <w:b/>
          <w:szCs w:val="20"/>
        </w:rPr>
      </w:pPr>
    </w:p>
    <w:p w:rsidR="0036666C" w:rsidRPr="004E0071" w:rsidRDefault="0036666C" w:rsidP="0036666C">
      <w:pPr>
        <w:jc w:val="center"/>
      </w:pPr>
      <w:r w:rsidRPr="004E0071">
        <w:rPr>
          <w:noProof/>
          <w:sz w:val="20"/>
          <w:szCs w:val="20"/>
        </w:rPr>
        <w:drawing>
          <wp:inline distT="0" distB="0" distL="0" distR="0" wp14:anchorId="054B8557" wp14:editId="3D4705B1">
            <wp:extent cx="749300" cy="749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6C" w:rsidRPr="004E0071" w:rsidRDefault="0036666C" w:rsidP="0036666C"/>
    <w:p w:rsidR="0036666C" w:rsidRPr="004E0071" w:rsidRDefault="0036666C" w:rsidP="0036666C">
      <w:pPr>
        <w:jc w:val="center"/>
      </w:pPr>
      <w:r w:rsidRPr="004E0071">
        <w:t>МАКАРЬЕВСКИЙ  СЕЛЬСКИЙ СОВЕТ  ДЕПУТАТОВ</w:t>
      </w:r>
    </w:p>
    <w:p w:rsidR="0036666C" w:rsidRPr="001659EB" w:rsidRDefault="0036666C" w:rsidP="0036666C">
      <w:r w:rsidRPr="004E0071">
        <w:t xml:space="preserve">                      СОЛТОНСКОГО </w:t>
      </w:r>
      <w:r w:rsidRPr="001659EB">
        <w:t>РАЙОНА АЛТАЙСКОГО КРАЯ</w:t>
      </w:r>
    </w:p>
    <w:p w:rsidR="0036666C" w:rsidRPr="001659EB" w:rsidRDefault="0036666C" w:rsidP="0036666C">
      <w:pPr>
        <w:jc w:val="center"/>
      </w:pPr>
    </w:p>
    <w:p w:rsidR="0036666C" w:rsidRPr="001659EB" w:rsidRDefault="0036666C" w:rsidP="0036666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US"/>
        </w:rPr>
      </w:pPr>
      <w:r w:rsidRPr="001659EB">
        <w:rPr>
          <w:rFonts w:ascii="Arial" w:hAnsi="Arial" w:cs="Arial"/>
          <w:b/>
          <w:bCs/>
          <w:sz w:val="36"/>
          <w:szCs w:val="36"/>
          <w:lang w:eastAsia="en-US"/>
        </w:rPr>
        <w:t xml:space="preserve">                                         РЕШЕНИЕ </w:t>
      </w:r>
    </w:p>
    <w:p w:rsidR="0036666C" w:rsidRPr="001659EB" w:rsidRDefault="0036666C" w:rsidP="0036666C">
      <w:pPr>
        <w:autoSpaceDE w:val="0"/>
        <w:autoSpaceDN w:val="0"/>
        <w:adjustRightInd w:val="0"/>
        <w:rPr>
          <w:bCs/>
          <w:lang w:eastAsia="en-US"/>
        </w:rPr>
      </w:pPr>
      <w:r w:rsidRPr="001659EB">
        <w:rPr>
          <w:bCs/>
          <w:lang w:eastAsia="en-US"/>
        </w:rPr>
        <w:t xml:space="preserve">                                                                               </w:t>
      </w:r>
    </w:p>
    <w:p w:rsidR="0036666C" w:rsidRPr="001659EB" w:rsidRDefault="0036666C" w:rsidP="0036666C">
      <w:r w:rsidRPr="001659EB">
        <w:rPr>
          <w:u w:val="single"/>
        </w:rPr>
        <w:t>20.06.2017</w:t>
      </w:r>
      <w:r w:rsidRPr="001659EB">
        <w:t xml:space="preserve">__                                                                     </w:t>
      </w:r>
      <w:r w:rsidRPr="001659EB">
        <w:tab/>
      </w:r>
      <w:r w:rsidRPr="001659EB">
        <w:tab/>
      </w:r>
      <w:r w:rsidRPr="001659EB">
        <w:tab/>
        <w:t xml:space="preserve">      №  12</w:t>
      </w:r>
    </w:p>
    <w:p w:rsidR="0036666C" w:rsidRPr="001659EB" w:rsidRDefault="0036666C" w:rsidP="0036666C">
      <w:pPr>
        <w:keepNext/>
        <w:jc w:val="center"/>
        <w:rPr>
          <w:rFonts w:ascii="Arial" w:eastAsia="SimSun" w:hAnsi="Arial" w:cs="Mangal"/>
        </w:rPr>
      </w:pPr>
      <w:proofErr w:type="spellStart"/>
      <w:r w:rsidRPr="001659EB">
        <w:rPr>
          <w:rFonts w:eastAsia="SimSun"/>
          <w:sz w:val="20"/>
          <w:szCs w:val="20"/>
        </w:rPr>
        <w:t>с</w:t>
      </w:r>
      <w:proofErr w:type="gramStart"/>
      <w:r w:rsidRPr="001659EB">
        <w:rPr>
          <w:rFonts w:eastAsia="SimSun"/>
          <w:sz w:val="20"/>
          <w:szCs w:val="20"/>
        </w:rPr>
        <w:t>.М</w:t>
      </w:r>
      <w:proofErr w:type="gramEnd"/>
      <w:r w:rsidRPr="001659EB">
        <w:rPr>
          <w:rFonts w:eastAsia="SimSun"/>
          <w:sz w:val="20"/>
          <w:szCs w:val="20"/>
        </w:rPr>
        <w:t>акарьевка</w:t>
      </w:r>
      <w:proofErr w:type="spellEnd"/>
    </w:p>
    <w:p w:rsidR="0036666C" w:rsidRPr="001659EB" w:rsidRDefault="0036666C" w:rsidP="0036666C">
      <w:pPr>
        <w:autoSpaceDE w:val="0"/>
        <w:autoSpaceDN w:val="0"/>
        <w:adjustRightInd w:val="0"/>
        <w:ind w:firstLine="709"/>
        <w:rPr>
          <w:rFonts w:eastAsia="Arial" w:cs="Arial"/>
          <w:bCs/>
          <w:lang w:eastAsia="en-US"/>
        </w:rPr>
      </w:pPr>
    </w:p>
    <w:p w:rsidR="0036666C" w:rsidRPr="001659EB" w:rsidRDefault="0036666C" w:rsidP="0036666C">
      <w:r w:rsidRPr="001659E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1BC8" wp14:editId="13E0C89C">
                <wp:simplePos x="0" y="0"/>
                <wp:positionH relativeFrom="column">
                  <wp:posOffset>-51435</wp:posOffset>
                </wp:positionH>
                <wp:positionV relativeFrom="paragraph">
                  <wp:posOffset>143510</wp:posOffset>
                </wp:positionV>
                <wp:extent cx="2657475" cy="1390015"/>
                <wp:effectExtent l="0" t="0" r="0" b="63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66C" w:rsidRPr="00873B15" w:rsidRDefault="0036666C" w:rsidP="0036666C">
                            <w:r>
                              <w:t xml:space="preserve"> О назначении выборов депутатов </w:t>
                            </w:r>
                            <w:proofErr w:type="spellStart"/>
                            <w:r>
                              <w:t>Макарьевского</w:t>
                            </w:r>
                            <w:proofErr w:type="spellEnd"/>
                            <w:r>
                              <w:t xml:space="preserve"> сельского Совета депутатов </w:t>
                            </w:r>
                            <w:proofErr w:type="spellStart"/>
                            <w:r>
                              <w:t>Солтонского</w:t>
                            </w:r>
                            <w:proofErr w:type="spellEnd"/>
                            <w:r>
                              <w:t xml:space="preserve"> района Алтайского края седьмого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05pt;margin-top:11.3pt;width:209.2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CvwQIAALo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" filled="f" stroked="f">
                <v:textbox>
                  <w:txbxContent>
                    <w:p w:rsidR="0036666C" w:rsidRPr="00873B15" w:rsidRDefault="0036666C" w:rsidP="0036666C">
                      <w:r>
                        <w:t xml:space="preserve"> О назначении выборов депутатов </w:t>
                      </w:r>
                      <w:proofErr w:type="spellStart"/>
                      <w:r>
                        <w:t>Макарьевского</w:t>
                      </w:r>
                      <w:proofErr w:type="spellEnd"/>
                      <w:r>
                        <w:t xml:space="preserve"> сельского Совета депутатов </w:t>
                      </w:r>
                      <w:proofErr w:type="spellStart"/>
                      <w:r>
                        <w:t>Солтонского</w:t>
                      </w:r>
                      <w:proofErr w:type="spellEnd"/>
                      <w:r>
                        <w:t xml:space="preserve"> района Алтайского края седьмого созыва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66C" w:rsidRPr="001659EB" w:rsidRDefault="0036666C" w:rsidP="0036666C"/>
    <w:p w:rsidR="0036666C" w:rsidRPr="001659EB" w:rsidRDefault="0036666C" w:rsidP="0036666C">
      <w:pPr>
        <w:rPr>
          <w:sz w:val="24"/>
          <w:szCs w:val="24"/>
          <w:u w:val="single"/>
        </w:rPr>
      </w:pPr>
      <w:r w:rsidRPr="001659EB">
        <w:t xml:space="preserve">                                                                       </w:t>
      </w:r>
      <w:r w:rsidRPr="001659EB">
        <w:rPr>
          <w:sz w:val="24"/>
          <w:szCs w:val="24"/>
        </w:rPr>
        <w:t xml:space="preserve">               </w:t>
      </w:r>
    </w:p>
    <w:p w:rsidR="0036666C" w:rsidRPr="001659EB" w:rsidRDefault="0036666C" w:rsidP="0036666C">
      <w:pPr>
        <w:rPr>
          <w:szCs w:val="20"/>
        </w:rPr>
      </w:pPr>
    </w:p>
    <w:p w:rsidR="0036666C" w:rsidRPr="001659EB" w:rsidRDefault="0036666C" w:rsidP="0036666C"/>
    <w:p w:rsidR="0036666C" w:rsidRPr="001659EB" w:rsidRDefault="0036666C" w:rsidP="0036666C"/>
    <w:p w:rsidR="0036666C" w:rsidRPr="001659EB" w:rsidRDefault="0036666C" w:rsidP="0036666C">
      <w:r w:rsidRPr="001659EB">
        <w:tab/>
      </w:r>
    </w:p>
    <w:p w:rsidR="0036666C" w:rsidRPr="001659EB" w:rsidRDefault="0036666C" w:rsidP="0036666C">
      <w:pPr>
        <w:jc w:val="both"/>
      </w:pPr>
    </w:p>
    <w:p w:rsidR="0036666C" w:rsidRPr="001659EB" w:rsidRDefault="0036666C" w:rsidP="0036666C">
      <w:pPr>
        <w:jc w:val="both"/>
      </w:pPr>
      <w:r w:rsidRPr="001659EB">
        <w:t xml:space="preserve">     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статьей 156 Кодекса Алтайского края о выборах, референдуме, отзыве  от 08 июля 2003 года </w:t>
      </w:r>
    </w:p>
    <w:p w:rsidR="0036666C" w:rsidRPr="001659EB" w:rsidRDefault="0036666C" w:rsidP="0036666C">
      <w:pPr>
        <w:jc w:val="both"/>
      </w:pPr>
      <w:r w:rsidRPr="001659EB">
        <w:t>№ 35-ЗС и</w:t>
      </w:r>
      <w:r>
        <w:t xml:space="preserve"> пункта 2  статьи</w:t>
      </w:r>
      <w:r w:rsidRPr="001659EB">
        <w:t xml:space="preserve"> 7 Устава муниципального образования </w:t>
      </w:r>
      <w:proofErr w:type="spellStart"/>
      <w:r w:rsidRPr="001659EB">
        <w:t>Макарьевский</w:t>
      </w:r>
      <w:proofErr w:type="spellEnd"/>
      <w:r w:rsidRPr="001659EB">
        <w:t xml:space="preserve"> сельсовет </w:t>
      </w:r>
      <w:proofErr w:type="spellStart"/>
      <w:r w:rsidRPr="001659EB">
        <w:t>Солтонского</w:t>
      </w:r>
      <w:proofErr w:type="spellEnd"/>
      <w:r w:rsidRPr="001659EB">
        <w:t xml:space="preserve"> района Алтайского края </w:t>
      </w:r>
      <w:proofErr w:type="spellStart"/>
      <w:r w:rsidRPr="001659EB">
        <w:t>Макарьевский</w:t>
      </w:r>
      <w:proofErr w:type="spellEnd"/>
      <w:r w:rsidRPr="001659EB">
        <w:t xml:space="preserve"> сельский Совет депутатов  РЕШИЛ:</w:t>
      </w:r>
    </w:p>
    <w:p w:rsidR="0036666C" w:rsidRPr="001659EB" w:rsidRDefault="0036666C" w:rsidP="0036666C">
      <w:pPr>
        <w:ind w:left="60"/>
        <w:jc w:val="both"/>
      </w:pPr>
      <w:r w:rsidRPr="001659EB">
        <w:t xml:space="preserve">      1.</w:t>
      </w:r>
      <w:r w:rsidRPr="001659EB">
        <w:rPr>
          <w:szCs w:val="20"/>
        </w:rPr>
        <w:t> </w:t>
      </w:r>
      <w:r w:rsidRPr="001659EB">
        <w:t xml:space="preserve">Назначить выборы депутатов  </w:t>
      </w:r>
      <w:proofErr w:type="spellStart"/>
      <w:r w:rsidRPr="001659EB">
        <w:t>Макарьевского</w:t>
      </w:r>
      <w:proofErr w:type="spellEnd"/>
      <w:r w:rsidRPr="001659EB">
        <w:t xml:space="preserve"> сельского Совета депутатов </w:t>
      </w:r>
      <w:proofErr w:type="spellStart"/>
      <w:r w:rsidRPr="001659EB">
        <w:t>Солтонского</w:t>
      </w:r>
      <w:proofErr w:type="spellEnd"/>
      <w:r w:rsidRPr="001659EB">
        <w:t xml:space="preserve"> района Алтайского края седьмого  созыва на 10 сентября  2017 года.</w:t>
      </w:r>
    </w:p>
    <w:p w:rsidR="0036666C" w:rsidRPr="001659EB" w:rsidRDefault="0036666C" w:rsidP="0036666C">
      <w:pPr>
        <w:jc w:val="both"/>
        <w:rPr>
          <w:szCs w:val="20"/>
        </w:rPr>
      </w:pPr>
      <w:r w:rsidRPr="001659EB">
        <w:t xml:space="preserve">       2.</w:t>
      </w:r>
      <w:r w:rsidRPr="001659EB">
        <w:rPr>
          <w:szCs w:val="20"/>
        </w:rPr>
        <w:t xml:space="preserve">  При проведении выборов  применять схему одномандатных и   многомандатных избирательных  округов, утвержденную решением </w:t>
      </w:r>
      <w:proofErr w:type="spellStart"/>
      <w:r w:rsidRPr="001659EB">
        <w:rPr>
          <w:szCs w:val="20"/>
        </w:rPr>
        <w:t>Макарьевского</w:t>
      </w:r>
      <w:proofErr w:type="spellEnd"/>
      <w:r w:rsidRPr="001659EB">
        <w:rPr>
          <w:szCs w:val="20"/>
        </w:rPr>
        <w:t xml:space="preserve"> сельского Совета депутатов  от 23.03.2017 № 6.</w:t>
      </w:r>
    </w:p>
    <w:p w:rsidR="0036666C" w:rsidRPr="001659EB" w:rsidRDefault="0036666C" w:rsidP="0036666C">
      <w:pPr>
        <w:ind w:left="60"/>
        <w:jc w:val="both"/>
      </w:pPr>
      <w:r w:rsidRPr="001659EB">
        <w:rPr>
          <w:szCs w:val="20"/>
        </w:rPr>
        <w:t xml:space="preserve">       3.  </w:t>
      </w:r>
      <w:r w:rsidRPr="001659EB">
        <w:t>Опубликовать настоящее решение в районной газете  «Слово-дело» в течение 5 дней со дня его принятия.</w:t>
      </w:r>
    </w:p>
    <w:p w:rsidR="0036666C" w:rsidRPr="001659EB" w:rsidRDefault="0036666C" w:rsidP="0036666C">
      <w:pPr>
        <w:ind w:left="60"/>
        <w:jc w:val="both"/>
      </w:pPr>
      <w:r w:rsidRPr="001659EB">
        <w:t xml:space="preserve">       4.</w:t>
      </w:r>
      <w:r w:rsidRPr="001659EB">
        <w:rPr>
          <w:szCs w:val="20"/>
        </w:rPr>
        <w:t> </w:t>
      </w:r>
      <w:r w:rsidRPr="001659EB">
        <w:t xml:space="preserve">Направить настоящее решение в избирательную комиссию муниципального образования  </w:t>
      </w:r>
      <w:proofErr w:type="spellStart"/>
      <w:r w:rsidRPr="001659EB">
        <w:t>Макарьевский</w:t>
      </w:r>
      <w:proofErr w:type="spellEnd"/>
      <w:r w:rsidRPr="001659EB">
        <w:t xml:space="preserve"> сельсовет  </w:t>
      </w:r>
      <w:proofErr w:type="spellStart"/>
      <w:r w:rsidRPr="001659EB">
        <w:t>Солтонского</w:t>
      </w:r>
      <w:proofErr w:type="spellEnd"/>
      <w:r w:rsidRPr="001659EB">
        <w:t xml:space="preserve"> района Алтайского края.</w:t>
      </w:r>
    </w:p>
    <w:p w:rsidR="0036666C" w:rsidRPr="001659EB" w:rsidRDefault="0036666C" w:rsidP="0036666C">
      <w:pPr>
        <w:ind w:left="60"/>
        <w:jc w:val="both"/>
      </w:pPr>
      <w:r w:rsidRPr="001659EB">
        <w:t xml:space="preserve">       5.</w:t>
      </w:r>
      <w:r w:rsidRPr="001659EB">
        <w:rPr>
          <w:szCs w:val="20"/>
        </w:rPr>
        <w:t> </w:t>
      </w:r>
      <w:proofErr w:type="gramStart"/>
      <w:r w:rsidRPr="001659EB">
        <w:t>Контроль за</w:t>
      </w:r>
      <w:proofErr w:type="gramEnd"/>
      <w:r w:rsidRPr="001659EB">
        <w:t xml:space="preserve"> исполнением решения возложить на постоянную налогово-бюджетную комиссию </w:t>
      </w:r>
      <w:proofErr w:type="spellStart"/>
      <w:r w:rsidRPr="001659EB">
        <w:t>Макарьевского</w:t>
      </w:r>
      <w:proofErr w:type="spellEnd"/>
      <w:r w:rsidRPr="001659EB">
        <w:t xml:space="preserve"> сельского Совета депутатов.</w:t>
      </w:r>
    </w:p>
    <w:p w:rsidR="0036666C" w:rsidRPr="001659EB" w:rsidRDefault="0036666C" w:rsidP="0036666C">
      <w:pPr>
        <w:ind w:left="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8"/>
      </w:tblGrid>
      <w:tr w:rsidR="0036666C" w:rsidRPr="001659EB" w:rsidTr="00A776F3">
        <w:tc>
          <w:tcPr>
            <w:tcW w:w="4782" w:type="dxa"/>
            <w:shd w:val="clear" w:color="auto" w:fill="auto"/>
          </w:tcPr>
          <w:p w:rsidR="0036666C" w:rsidRPr="001659EB" w:rsidRDefault="0036666C" w:rsidP="00A776F3"/>
        </w:tc>
        <w:tc>
          <w:tcPr>
            <w:tcW w:w="4788" w:type="dxa"/>
            <w:shd w:val="clear" w:color="auto" w:fill="auto"/>
          </w:tcPr>
          <w:p w:rsidR="0036666C" w:rsidRPr="001659EB" w:rsidRDefault="0036666C" w:rsidP="00A776F3">
            <w:pPr>
              <w:jc w:val="right"/>
            </w:pPr>
          </w:p>
        </w:tc>
      </w:tr>
    </w:tbl>
    <w:p w:rsidR="0036666C" w:rsidRPr="001659EB" w:rsidRDefault="0036666C" w:rsidP="0036666C">
      <w:r w:rsidRPr="001659EB">
        <w:t xml:space="preserve">Глава сельсовета </w:t>
      </w:r>
      <w:r w:rsidRPr="001659EB">
        <w:tab/>
      </w:r>
      <w:r w:rsidRPr="001659EB">
        <w:tab/>
      </w:r>
      <w:r w:rsidRPr="001659EB">
        <w:tab/>
      </w:r>
      <w:r w:rsidRPr="001659EB">
        <w:tab/>
      </w:r>
      <w:r w:rsidRPr="001659EB">
        <w:tab/>
      </w:r>
      <w:r w:rsidRPr="001659EB">
        <w:tab/>
      </w:r>
      <w:r w:rsidRPr="001659EB">
        <w:tab/>
      </w:r>
      <w:r w:rsidRPr="001659EB">
        <w:tab/>
      </w:r>
      <w:proofErr w:type="spellStart"/>
      <w:r w:rsidRPr="001659EB">
        <w:t>Г.В.Гайворонская</w:t>
      </w:r>
      <w:proofErr w:type="spellEnd"/>
    </w:p>
    <w:p w:rsidR="0036666C" w:rsidRPr="004E0071" w:rsidRDefault="0036666C" w:rsidP="0036666C">
      <w:pPr>
        <w:jc w:val="center"/>
      </w:pPr>
      <w:bookmarkStart w:id="0" w:name="_GoBack"/>
      <w:bookmarkEnd w:id="0"/>
    </w:p>
    <w:p w:rsidR="00401C5F" w:rsidRDefault="00401C5F"/>
    <w:sectPr w:rsidR="0040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C"/>
    <w:rsid w:val="0036666C"/>
    <w:rsid w:val="0040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2017-06-26T05:06:00Z</dcterms:created>
  <dcterms:modified xsi:type="dcterms:W3CDTF">2017-06-26T05:07:00Z</dcterms:modified>
</cp:coreProperties>
</file>